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FB" w:rsidRPr="00616F05" w:rsidRDefault="00013DFB" w:rsidP="00013DF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 ГОРОДСКОГО   ОКРУГА   ГОРОДА   РАЙЧИХИНСКА</w:t>
      </w:r>
    </w:p>
    <w:p w:rsidR="00013DFB" w:rsidRPr="00616F05" w:rsidRDefault="00013DFB" w:rsidP="00013DF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05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АМУРСКОЙ   ОБЛАСТИ</w:t>
      </w:r>
    </w:p>
    <w:p w:rsidR="00013DFB" w:rsidRPr="00616F05" w:rsidRDefault="00013DFB" w:rsidP="00FD0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  </w:t>
      </w:r>
      <w:proofErr w:type="gramStart"/>
      <w:r w:rsidRPr="0061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  </w:t>
      </w:r>
      <w:r w:rsidR="00FD06EF" w:rsidRPr="0061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ГОРОДСКОГО ОКРУГА </w:t>
      </w:r>
      <w:r w:rsidRPr="0061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  РАЙЧИХИНСКА  АМУРСКОЙ   ОБЛАСТИ</w:t>
      </w:r>
      <w:proofErr w:type="gramEnd"/>
    </w:p>
    <w:p w:rsidR="00013DFB" w:rsidRPr="00616F05" w:rsidRDefault="00013DFB" w:rsidP="00013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DFB" w:rsidRPr="00616F05" w:rsidRDefault="00013DFB" w:rsidP="00013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16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16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013DFB" w:rsidRPr="00616F05" w:rsidRDefault="005B6115" w:rsidP="0001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05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013DFB" w:rsidRPr="0061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115B3" w:rsidRPr="00616F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857F6" w:rsidRPr="0061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5B3" w:rsidRPr="0061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="00FD06EF" w:rsidRPr="0061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13DFB" w:rsidRPr="0061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87875" w:rsidRPr="0061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1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64A0" w:rsidRPr="0061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13DFB" w:rsidRPr="00616F0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013DFB" w:rsidRPr="0061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Райчихинск                                 </w:t>
      </w:r>
      <w:r w:rsidR="008115B3" w:rsidRPr="0061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13DFB" w:rsidRPr="0061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87875" w:rsidRPr="0061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DFB" w:rsidRPr="0061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D5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89</w:t>
      </w:r>
    </w:p>
    <w:p w:rsidR="00013DFB" w:rsidRPr="00616F05" w:rsidRDefault="00013DFB" w:rsidP="00013D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115" w:rsidRDefault="005B6115" w:rsidP="005B6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сдаче ВФСК «ГТО»</w:t>
      </w:r>
    </w:p>
    <w:p w:rsidR="005B6115" w:rsidRDefault="005B6115" w:rsidP="005B61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общеобразовательных учреждениях</w:t>
      </w:r>
    </w:p>
    <w:p w:rsidR="00013DFB" w:rsidRPr="00DD6CCA" w:rsidRDefault="005B6115" w:rsidP="005B61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города Райчихинска</w:t>
      </w:r>
      <w:r w:rsidR="00013DFB" w:rsidRPr="00DD6C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B6115" w:rsidRDefault="00013DFB" w:rsidP="008115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C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B6115" w:rsidRDefault="005B6115" w:rsidP="005B6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Указа Президента РФ от 24.03.2014 № 172 «О Всероссийском физкультурно-спортивном комплексе «Готов к труду и обороне» (ГТО) и п.7 Плана мероприятий по поэтапному внедрению Всероссийского физкультурно-спортивного комплекса «Готов к труду и обороне» (ГТО) в Амурской области, утвержденного распоряжением губернатора Амурской области от 01.08.2014 № 196-р, письма заместителя председательства правительства Амурской области от 06.03.2015 № 01-18-677, на основании Протокола №1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22.01.2015 г. заседания Координационного совета Амурской области по внедрению и организации Всероссийского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>- спортивного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комплекса «Готов к труду и обороне» (ГТО),</w:t>
      </w:r>
    </w:p>
    <w:p w:rsidR="00FD06EF" w:rsidRPr="00DD6CCA" w:rsidRDefault="00013DFB" w:rsidP="005B61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DD6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spellEnd"/>
      <w:proofErr w:type="gramEnd"/>
      <w:r w:rsidRPr="00DD6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D6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spellEnd"/>
      <w:r w:rsidRPr="00DD6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к а </w:t>
      </w:r>
      <w:proofErr w:type="spellStart"/>
      <w:r w:rsidRPr="00DD6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proofErr w:type="spellEnd"/>
      <w:r w:rsidRPr="00DD6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D6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proofErr w:type="spellEnd"/>
      <w:r w:rsidRPr="00DD6C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а ю:</w:t>
      </w:r>
      <w:r w:rsidR="005B6115" w:rsidRPr="00DD6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6115" w:rsidRDefault="005B6115" w:rsidP="005B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Определить возрастную группу учащихся общеобразовательных организаций – III ступень (мальчики и девочки 11-12 лет), участвующих в экспериментальной апробации сдачи норм ВФСК «ГТО».</w:t>
      </w:r>
    </w:p>
    <w:p w:rsidR="005B6115" w:rsidRDefault="005B6115" w:rsidP="005B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 </w:t>
      </w:r>
      <w:r w:rsidR="00E56EC0">
        <w:rPr>
          <w:rFonts w:ascii="Times New Roman" w:hAnsi="Times New Roman" w:cs="Times New Roman"/>
          <w:sz w:val="24"/>
          <w:szCs w:val="24"/>
        </w:rPr>
        <w:t>по взаимодействию</w:t>
      </w:r>
      <w:r>
        <w:rPr>
          <w:rFonts w:ascii="Times New Roman" w:hAnsi="Times New Roman" w:cs="Times New Roman"/>
          <w:sz w:val="24"/>
          <w:szCs w:val="24"/>
        </w:rPr>
        <w:t xml:space="preserve"> с ГАУ ДПО Амурский областной институт развития образования по вопросам выполнения нормативов</w:t>
      </w:r>
      <w:r w:rsidR="00616F05">
        <w:rPr>
          <w:rFonts w:ascii="Times New Roman" w:hAnsi="Times New Roman" w:cs="Times New Roman"/>
          <w:sz w:val="24"/>
          <w:szCs w:val="24"/>
        </w:rPr>
        <w:t xml:space="preserve"> ГТО </w:t>
      </w:r>
      <w:r>
        <w:rPr>
          <w:rFonts w:ascii="Times New Roman" w:hAnsi="Times New Roman" w:cs="Times New Roman"/>
          <w:sz w:val="24"/>
          <w:szCs w:val="24"/>
        </w:rPr>
        <w:t xml:space="preserve"> главного специалиста Управления образования города Райчихинска Ю.Н. Ковалёва</w:t>
      </w:r>
      <w:proofErr w:type="gramEnd"/>
    </w:p>
    <w:p w:rsidR="005B6115" w:rsidRDefault="005B6115" w:rsidP="005B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Руководителям ОУ:</w:t>
      </w:r>
    </w:p>
    <w:p w:rsidR="005B6115" w:rsidRDefault="005B6115" w:rsidP="005B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Издать приказ о выполнении нормативов ВФСК «ГТО» до 15 марта 2015 г.</w:t>
      </w:r>
    </w:p>
    <w:p w:rsidR="005B6115" w:rsidRDefault="005B6115" w:rsidP="005B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Назначить ответственных, осуществляющих оценку выполнения испытаний ВФСК</w:t>
      </w:r>
      <w:r w:rsidR="00616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«ГТО» до 15 марта 2015 г.</w:t>
      </w:r>
    </w:p>
    <w:p w:rsidR="005B6115" w:rsidRDefault="005B6115" w:rsidP="005B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Создать комиссию (судейскую бригаду в количестве не менее 5-ти человек),</w:t>
      </w:r>
      <w:r w:rsidR="00616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обеспечивающую прохождение выполнения испытаний ВФСК «ГТО» до 15 марта 2015 г.</w:t>
      </w:r>
    </w:p>
    <w:p w:rsidR="005B6115" w:rsidRDefault="005B6115" w:rsidP="005B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срок до 29 марта 2015 г. обеспечить участие обучающихся в зимнем этапе ВФСК</w:t>
      </w:r>
    </w:p>
    <w:p w:rsidR="005B6115" w:rsidRDefault="005B6115" w:rsidP="005B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«ГТО».</w:t>
      </w:r>
    </w:p>
    <w:p w:rsidR="005B6115" w:rsidRDefault="005B6115" w:rsidP="005B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Организовать и провести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фестиваль по выполнению испытаний</w:t>
      </w:r>
      <w:r w:rsidR="00616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(тестов) на соответствие нормативам ВФСК «ГТО» в апреле-мае 2015г.</w:t>
      </w:r>
    </w:p>
    <w:p w:rsidR="005B6115" w:rsidRDefault="005B6115" w:rsidP="005B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Обеспечить информационно-пропагандистское сопровождение ВФСК «ГТО».</w:t>
      </w:r>
    </w:p>
    <w:p w:rsidR="005B6115" w:rsidRDefault="005B6115" w:rsidP="005B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Провести мониторинг по внедрению ВФСК «ГТО».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Управление</w:t>
      </w:r>
    </w:p>
    <w:p w:rsidR="00FD06EF" w:rsidRPr="00DD6CCA" w:rsidRDefault="005B6115" w:rsidP="005B6115">
      <w:pPr>
        <w:tabs>
          <w:tab w:val="left" w:pos="0"/>
          <w:tab w:val="left" w:pos="216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образования в срок до 25 мая 2015 г.</w:t>
      </w:r>
    </w:p>
    <w:p w:rsidR="005B6115" w:rsidRDefault="005B6115" w:rsidP="005B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Направить до 12 марта 2015 г. в Управление образования 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ответственных</w:t>
      </w:r>
    </w:p>
    <w:p w:rsidR="005B6115" w:rsidRDefault="005B6115" w:rsidP="005B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работниках образовательных организаций, осуществляющий оценку выполнения испытаний ВФСК «ГТО» (фамилия, имя, отчество, должность, наличие судейской</w:t>
      </w:r>
      <w:proofErr w:type="gramEnd"/>
    </w:p>
    <w:p w:rsidR="005B6115" w:rsidRDefault="005B6115" w:rsidP="005B6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категории, телефон, адрес электронной почты).</w:t>
      </w:r>
    </w:p>
    <w:p w:rsidR="005B6115" w:rsidRPr="00616F05" w:rsidRDefault="005B6115" w:rsidP="00616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главного специалиста Управления</w:t>
      </w:r>
      <w:r w:rsidR="00616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Ю.Н. Ковалёва.</w:t>
      </w:r>
    </w:p>
    <w:p w:rsidR="005B6115" w:rsidRDefault="005B6115" w:rsidP="005B61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6EF" w:rsidRPr="00616F05" w:rsidRDefault="00FD06EF" w:rsidP="00FD06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FD06EF" w:rsidRPr="00616F05" w:rsidRDefault="00FD06EF" w:rsidP="00FD06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616F0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1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Райчихинска                                                                    </w:t>
      </w:r>
      <w:r w:rsidR="0061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16F05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Гусенкова</w:t>
      </w:r>
    </w:p>
    <w:p w:rsidR="00FD06EF" w:rsidRPr="00FD06EF" w:rsidRDefault="00FD06EF" w:rsidP="00FD06EF">
      <w:pPr>
        <w:tabs>
          <w:tab w:val="left" w:pos="0"/>
          <w:tab w:val="left" w:pos="216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64A0" w:rsidRDefault="00B464A0" w:rsidP="00B464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64A0" w:rsidRDefault="00B464A0" w:rsidP="00B464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65A5" w:rsidRDefault="004465A5" w:rsidP="00013D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465A5" w:rsidSect="00B464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E35"/>
    <w:multiLevelType w:val="hybridMultilevel"/>
    <w:tmpl w:val="E8F219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77E78"/>
    <w:multiLevelType w:val="hybridMultilevel"/>
    <w:tmpl w:val="7E5623A4"/>
    <w:lvl w:ilvl="0" w:tplc="A3661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5AEFCE8">
      <w:numFmt w:val="none"/>
      <w:lvlText w:val=""/>
      <w:lvlJc w:val="left"/>
      <w:pPr>
        <w:tabs>
          <w:tab w:val="num" w:pos="360"/>
        </w:tabs>
      </w:pPr>
    </w:lvl>
    <w:lvl w:ilvl="2" w:tplc="FF6EE288">
      <w:numFmt w:val="none"/>
      <w:lvlText w:val=""/>
      <w:lvlJc w:val="left"/>
      <w:pPr>
        <w:tabs>
          <w:tab w:val="num" w:pos="360"/>
        </w:tabs>
      </w:pPr>
    </w:lvl>
    <w:lvl w:ilvl="3" w:tplc="FD08CC0E">
      <w:numFmt w:val="none"/>
      <w:lvlText w:val=""/>
      <w:lvlJc w:val="left"/>
      <w:pPr>
        <w:tabs>
          <w:tab w:val="num" w:pos="360"/>
        </w:tabs>
      </w:pPr>
    </w:lvl>
    <w:lvl w:ilvl="4" w:tplc="C50267BC">
      <w:numFmt w:val="none"/>
      <w:lvlText w:val=""/>
      <w:lvlJc w:val="left"/>
      <w:pPr>
        <w:tabs>
          <w:tab w:val="num" w:pos="360"/>
        </w:tabs>
      </w:pPr>
    </w:lvl>
    <w:lvl w:ilvl="5" w:tplc="F0769BEE">
      <w:numFmt w:val="none"/>
      <w:lvlText w:val=""/>
      <w:lvlJc w:val="left"/>
      <w:pPr>
        <w:tabs>
          <w:tab w:val="num" w:pos="360"/>
        </w:tabs>
      </w:pPr>
    </w:lvl>
    <w:lvl w:ilvl="6" w:tplc="A738A392">
      <w:numFmt w:val="none"/>
      <w:lvlText w:val=""/>
      <w:lvlJc w:val="left"/>
      <w:pPr>
        <w:tabs>
          <w:tab w:val="num" w:pos="360"/>
        </w:tabs>
      </w:pPr>
    </w:lvl>
    <w:lvl w:ilvl="7" w:tplc="A6720980">
      <w:numFmt w:val="none"/>
      <w:lvlText w:val=""/>
      <w:lvlJc w:val="left"/>
      <w:pPr>
        <w:tabs>
          <w:tab w:val="num" w:pos="360"/>
        </w:tabs>
      </w:pPr>
    </w:lvl>
    <w:lvl w:ilvl="8" w:tplc="F01264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64A1EA4"/>
    <w:multiLevelType w:val="hybridMultilevel"/>
    <w:tmpl w:val="8F2E482E"/>
    <w:lvl w:ilvl="0" w:tplc="3BA457B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1F6492"/>
    <w:multiLevelType w:val="hybridMultilevel"/>
    <w:tmpl w:val="2720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52D03"/>
    <w:multiLevelType w:val="hybridMultilevel"/>
    <w:tmpl w:val="3D84574C"/>
    <w:lvl w:ilvl="0" w:tplc="2E607170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1AE2030"/>
    <w:multiLevelType w:val="hybridMultilevel"/>
    <w:tmpl w:val="1F80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A7A94"/>
    <w:multiLevelType w:val="hybridMultilevel"/>
    <w:tmpl w:val="C57A53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FF3A9E"/>
    <w:multiLevelType w:val="hybridMultilevel"/>
    <w:tmpl w:val="031A5674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1E4"/>
    <w:rsid w:val="00013893"/>
    <w:rsid w:val="00013DFB"/>
    <w:rsid w:val="00017086"/>
    <w:rsid w:val="00087875"/>
    <w:rsid w:val="000A1A1A"/>
    <w:rsid w:val="00100B90"/>
    <w:rsid w:val="0012470B"/>
    <w:rsid w:val="00154173"/>
    <w:rsid w:val="001631E4"/>
    <w:rsid w:val="002B18E8"/>
    <w:rsid w:val="003145DE"/>
    <w:rsid w:val="003377A9"/>
    <w:rsid w:val="0035250F"/>
    <w:rsid w:val="00373258"/>
    <w:rsid w:val="003857F6"/>
    <w:rsid w:val="0039476F"/>
    <w:rsid w:val="003A001B"/>
    <w:rsid w:val="003C2765"/>
    <w:rsid w:val="003C3D24"/>
    <w:rsid w:val="003E6DD9"/>
    <w:rsid w:val="0041368F"/>
    <w:rsid w:val="00422694"/>
    <w:rsid w:val="004465A5"/>
    <w:rsid w:val="0049120D"/>
    <w:rsid w:val="004D5BD0"/>
    <w:rsid w:val="004E549A"/>
    <w:rsid w:val="00562390"/>
    <w:rsid w:val="00582824"/>
    <w:rsid w:val="005A3642"/>
    <w:rsid w:val="005B6115"/>
    <w:rsid w:val="00616F05"/>
    <w:rsid w:val="00636C08"/>
    <w:rsid w:val="006C5C09"/>
    <w:rsid w:val="006D4AD4"/>
    <w:rsid w:val="006E11AA"/>
    <w:rsid w:val="006E7D6F"/>
    <w:rsid w:val="00710933"/>
    <w:rsid w:val="00735DFD"/>
    <w:rsid w:val="007471A8"/>
    <w:rsid w:val="00762025"/>
    <w:rsid w:val="007B1278"/>
    <w:rsid w:val="007D1B5D"/>
    <w:rsid w:val="007D476B"/>
    <w:rsid w:val="00802972"/>
    <w:rsid w:val="008115B3"/>
    <w:rsid w:val="00824729"/>
    <w:rsid w:val="00850D6B"/>
    <w:rsid w:val="00904D17"/>
    <w:rsid w:val="00981282"/>
    <w:rsid w:val="00996FBF"/>
    <w:rsid w:val="00997A4F"/>
    <w:rsid w:val="009C00C7"/>
    <w:rsid w:val="009F3042"/>
    <w:rsid w:val="009F307B"/>
    <w:rsid w:val="00A0666C"/>
    <w:rsid w:val="00A16A88"/>
    <w:rsid w:val="00A30734"/>
    <w:rsid w:val="00A42EE0"/>
    <w:rsid w:val="00A5042B"/>
    <w:rsid w:val="00AA6C96"/>
    <w:rsid w:val="00AF10B5"/>
    <w:rsid w:val="00B37101"/>
    <w:rsid w:val="00B464A0"/>
    <w:rsid w:val="00B5127A"/>
    <w:rsid w:val="00B6734E"/>
    <w:rsid w:val="00BC78AB"/>
    <w:rsid w:val="00BD4367"/>
    <w:rsid w:val="00BE5437"/>
    <w:rsid w:val="00C35EF4"/>
    <w:rsid w:val="00CB09C8"/>
    <w:rsid w:val="00CC7481"/>
    <w:rsid w:val="00CD08B0"/>
    <w:rsid w:val="00D569C3"/>
    <w:rsid w:val="00D6428D"/>
    <w:rsid w:val="00D91929"/>
    <w:rsid w:val="00D96025"/>
    <w:rsid w:val="00DB7F76"/>
    <w:rsid w:val="00DC615F"/>
    <w:rsid w:val="00DD66E0"/>
    <w:rsid w:val="00DD6CCA"/>
    <w:rsid w:val="00E56B3A"/>
    <w:rsid w:val="00E56EC0"/>
    <w:rsid w:val="00E97344"/>
    <w:rsid w:val="00EA63A7"/>
    <w:rsid w:val="00EC1018"/>
    <w:rsid w:val="00EC36CE"/>
    <w:rsid w:val="00ED7282"/>
    <w:rsid w:val="00F44739"/>
    <w:rsid w:val="00F460C1"/>
    <w:rsid w:val="00F616A2"/>
    <w:rsid w:val="00F67C55"/>
    <w:rsid w:val="00F92441"/>
    <w:rsid w:val="00FB3A55"/>
    <w:rsid w:val="00FB3BBE"/>
    <w:rsid w:val="00FD06EF"/>
    <w:rsid w:val="00FD3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A8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06EF"/>
    <w:pPr>
      <w:spacing w:after="0" w:line="240" w:lineRule="auto"/>
    </w:pPr>
  </w:style>
  <w:style w:type="table" w:styleId="a7">
    <w:name w:val="Table Grid"/>
    <w:basedOn w:val="a1"/>
    <w:uiPriority w:val="59"/>
    <w:rsid w:val="00FD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6E68-768F-4420-8153-DE5ED39D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Юра</cp:lastModifiedBy>
  <cp:revision>24</cp:revision>
  <cp:lastPrinted>2015-03-20T07:22:00Z</cp:lastPrinted>
  <dcterms:created xsi:type="dcterms:W3CDTF">2014-04-29T00:20:00Z</dcterms:created>
  <dcterms:modified xsi:type="dcterms:W3CDTF">2015-03-20T07:22:00Z</dcterms:modified>
</cp:coreProperties>
</file>